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5C" w:rsidRDefault="0066655C" w:rsidP="006943B7">
      <w:pPr>
        <w:spacing w:after="0" w:line="240" w:lineRule="auto"/>
        <w:rPr>
          <w:rFonts w:ascii="Helvetica" w:eastAsia="Times New Roman" w:hAnsi="Helvetica" w:cs="Helvetica"/>
          <w:b/>
          <w:bCs/>
          <w:color w:val="222222"/>
          <w:sz w:val="24"/>
          <w:szCs w:val="24"/>
          <w:lang w:eastAsia="sv-SE"/>
        </w:rPr>
      </w:pPr>
      <w:r w:rsidRPr="0066655C">
        <w:rPr>
          <w:rFonts w:ascii="Helvetica" w:eastAsia="Times New Roman" w:hAnsi="Helvetica" w:cs="Helvetica"/>
          <w:b/>
          <w:bCs/>
          <w:color w:val="222222"/>
          <w:sz w:val="24"/>
          <w:szCs w:val="24"/>
          <w:lang w:eastAsia="sv-SE"/>
        </w:rPr>
        <w:t xml:space="preserve">Här följer några blänkare om vad protonbatterier är för </w:t>
      </w:r>
      <w:proofErr w:type="gramStart"/>
      <w:r w:rsidRPr="0066655C">
        <w:rPr>
          <w:rFonts w:ascii="Helvetica" w:eastAsia="Times New Roman" w:hAnsi="Helvetica" w:cs="Helvetica"/>
          <w:b/>
          <w:bCs/>
          <w:color w:val="222222"/>
          <w:sz w:val="24"/>
          <w:szCs w:val="24"/>
          <w:lang w:eastAsia="sv-SE"/>
        </w:rPr>
        <w:t>något :</w:t>
      </w:r>
      <w:proofErr w:type="gramEnd"/>
    </w:p>
    <w:p w:rsidR="0066655C" w:rsidRPr="0066655C" w:rsidRDefault="0066655C" w:rsidP="006943B7">
      <w:pPr>
        <w:spacing w:after="0" w:line="240" w:lineRule="auto"/>
        <w:rPr>
          <w:rFonts w:ascii="Helvetica" w:eastAsia="Times New Roman" w:hAnsi="Helvetica" w:cs="Helvetica"/>
          <w:b/>
          <w:bCs/>
          <w:color w:val="222222"/>
          <w:sz w:val="24"/>
          <w:szCs w:val="24"/>
          <w:lang w:eastAsia="sv-SE"/>
        </w:rPr>
      </w:pPr>
    </w:p>
    <w:p w:rsidR="006943B7" w:rsidRPr="006943B7" w:rsidRDefault="006943B7" w:rsidP="006943B7">
      <w:pPr>
        <w:spacing w:after="0" w:line="240" w:lineRule="auto"/>
        <w:rPr>
          <w:rFonts w:ascii="Times New Roman" w:eastAsia="Times New Roman" w:hAnsi="Times New Roman" w:cs="Times New Roman"/>
          <w:sz w:val="24"/>
          <w:szCs w:val="24"/>
          <w:lang w:eastAsia="sv-SE"/>
        </w:rPr>
      </w:pPr>
      <w:r w:rsidRPr="006943B7">
        <w:rPr>
          <w:rFonts w:ascii="Helvetica" w:eastAsia="Times New Roman" w:hAnsi="Helvetica" w:cs="Helvetica"/>
          <w:b/>
          <w:bCs/>
          <w:color w:val="222222"/>
          <w:sz w:val="31"/>
          <w:lang w:eastAsia="sv-SE"/>
        </w:rPr>
        <w:t>Protonbatteri laddas direkt i solen</w:t>
      </w:r>
    </w:p>
    <w:p w:rsidR="006943B7" w:rsidRPr="006943B7" w:rsidRDefault="006943B7" w:rsidP="006943B7">
      <w:pPr>
        <w:shd w:val="clear" w:color="auto" w:fill="FFFFFF"/>
        <w:spacing w:after="0" w:line="240" w:lineRule="auto"/>
        <w:rPr>
          <w:rFonts w:ascii="Helvetica" w:eastAsia="Times New Roman" w:hAnsi="Helvetica" w:cs="Helvetica"/>
          <w:color w:val="222222"/>
          <w:sz w:val="21"/>
          <w:szCs w:val="21"/>
          <w:lang w:eastAsia="sv-SE"/>
        </w:rPr>
      </w:pPr>
      <w:r w:rsidRPr="006943B7">
        <w:rPr>
          <w:rFonts w:ascii="Helvetica" w:eastAsia="Times New Roman" w:hAnsi="Helvetica" w:cs="Helvetica"/>
          <w:color w:val="222222"/>
          <w:sz w:val="21"/>
          <w:szCs w:val="21"/>
          <w:lang w:eastAsia="sv-SE"/>
        </w:rPr>
        <w:t xml:space="preserve">Forskare vid Ångströmlaboratoriet i Uppsala har utvecklat ett batteri av organiskt material. Det aktiva ämnet är </w:t>
      </w:r>
      <w:proofErr w:type="spellStart"/>
      <w:r w:rsidRPr="006943B7">
        <w:rPr>
          <w:rFonts w:ascii="Helvetica" w:eastAsia="Times New Roman" w:hAnsi="Helvetica" w:cs="Helvetica"/>
          <w:color w:val="222222"/>
          <w:sz w:val="21"/>
          <w:szCs w:val="21"/>
          <w:lang w:eastAsia="sv-SE"/>
        </w:rPr>
        <w:t>kinon</w:t>
      </w:r>
      <w:proofErr w:type="spellEnd"/>
      <w:r w:rsidRPr="006943B7">
        <w:rPr>
          <w:rFonts w:ascii="Helvetica" w:eastAsia="Times New Roman" w:hAnsi="Helvetica" w:cs="Helvetica"/>
          <w:color w:val="222222"/>
          <w:sz w:val="21"/>
          <w:szCs w:val="21"/>
          <w:lang w:eastAsia="sv-SE"/>
        </w:rPr>
        <w:t xml:space="preserve">, en kolförening som finns i naturen utan gruvbrytning och som också utnyttjas i gröna växters fotosyntes. </w:t>
      </w:r>
      <w:proofErr w:type="spellStart"/>
      <w:r w:rsidRPr="006943B7">
        <w:rPr>
          <w:rFonts w:ascii="Helvetica" w:eastAsia="Times New Roman" w:hAnsi="Helvetica" w:cs="Helvetica"/>
          <w:color w:val="222222"/>
          <w:sz w:val="21"/>
          <w:szCs w:val="21"/>
          <w:lang w:eastAsia="sv-SE"/>
        </w:rPr>
        <w:t>Kinon</w:t>
      </w:r>
      <w:proofErr w:type="spellEnd"/>
      <w:r w:rsidRPr="006943B7">
        <w:rPr>
          <w:rFonts w:ascii="Helvetica" w:eastAsia="Times New Roman" w:hAnsi="Helvetica" w:cs="Helvetica"/>
          <w:color w:val="222222"/>
          <w:sz w:val="21"/>
          <w:szCs w:val="21"/>
          <w:lang w:eastAsia="sv-SE"/>
        </w:rPr>
        <w:t xml:space="preserve"> kan ta upp och </w:t>
      </w:r>
      <w:proofErr w:type="gramStart"/>
      <w:r w:rsidRPr="006943B7">
        <w:rPr>
          <w:rFonts w:ascii="Helvetica" w:eastAsia="Times New Roman" w:hAnsi="Helvetica" w:cs="Helvetica"/>
          <w:color w:val="222222"/>
          <w:sz w:val="21"/>
          <w:szCs w:val="21"/>
          <w:lang w:eastAsia="sv-SE"/>
        </w:rPr>
        <w:t>avge</w:t>
      </w:r>
      <w:proofErr w:type="gramEnd"/>
      <w:r w:rsidRPr="006943B7">
        <w:rPr>
          <w:rFonts w:ascii="Helvetica" w:eastAsia="Times New Roman" w:hAnsi="Helvetica" w:cs="Helvetica"/>
          <w:color w:val="222222"/>
          <w:sz w:val="21"/>
          <w:szCs w:val="21"/>
          <w:lang w:eastAsia="sv-SE"/>
        </w:rPr>
        <w:t xml:space="preserve"> väteatomer som i sin tur utgörs av protoner. I litiumjonbatterier har litium motsvarande funktion.</w:t>
      </w:r>
    </w:p>
    <w:p w:rsidR="006943B7" w:rsidRPr="006943B7" w:rsidRDefault="006943B7" w:rsidP="006943B7">
      <w:pPr>
        <w:shd w:val="clear" w:color="auto" w:fill="FFFFFF"/>
        <w:spacing w:before="240" w:after="0" w:line="240" w:lineRule="auto"/>
        <w:rPr>
          <w:rFonts w:ascii="Helvetica" w:eastAsia="Times New Roman" w:hAnsi="Helvetica" w:cs="Helvetica"/>
          <w:color w:val="222222"/>
          <w:sz w:val="21"/>
          <w:szCs w:val="21"/>
          <w:lang w:eastAsia="sv-SE"/>
        </w:rPr>
      </w:pPr>
      <w:r w:rsidRPr="006943B7">
        <w:rPr>
          <w:rFonts w:ascii="Helvetica" w:eastAsia="Times New Roman" w:hAnsi="Helvetica" w:cs="Helvetica"/>
          <w:color w:val="222222"/>
          <w:sz w:val="21"/>
          <w:szCs w:val="21"/>
          <w:lang w:eastAsia="sv-SE"/>
        </w:rPr>
        <w:t xml:space="preserve">Vatten kan användas som </w:t>
      </w:r>
      <w:proofErr w:type="gramStart"/>
      <w:r w:rsidRPr="006943B7">
        <w:rPr>
          <w:rFonts w:ascii="Helvetica" w:eastAsia="Times New Roman" w:hAnsi="Helvetica" w:cs="Helvetica"/>
          <w:color w:val="222222"/>
          <w:sz w:val="21"/>
          <w:szCs w:val="21"/>
          <w:lang w:eastAsia="sv-SE"/>
        </w:rPr>
        <w:t>elektrolyt</w:t>
      </w:r>
      <w:proofErr w:type="gramEnd"/>
      <w:r w:rsidRPr="006943B7">
        <w:rPr>
          <w:rFonts w:ascii="Helvetica" w:eastAsia="Times New Roman" w:hAnsi="Helvetica" w:cs="Helvetica"/>
          <w:color w:val="222222"/>
          <w:sz w:val="21"/>
          <w:szCs w:val="21"/>
          <w:lang w:eastAsia="sv-SE"/>
        </w:rPr>
        <w:t>, alltså transport av laddning mellan protonbatteriets katod och anod. Där finns en miljövinst jämfört med litiumjonbatterier som utnyttjar organiska lösningsmedel.</w:t>
      </w:r>
    </w:p>
    <w:p w:rsidR="0066655C" w:rsidRDefault="006943B7" w:rsidP="0066655C">
      <w:pPr>
        <w:shd w:val="clear" w:color="auto" w:fill="FFFFFF"/>
        <w:spacing w:before="240" w:after="0" w:line="240" w:lineRule="auto"/>
        <w:rPr>
          <w:rFonts w:ascii="Helvetica" w:eastAsia="Times New Roman" w:hAnsi="Helvetica" w:cs="Helvetica"/>
          <w:color w:val="222222"/>
          <w:sz w:val="21"/>
          <w:szCs w:val="21"/>
          <w:lang w:eastAsia="sv-SE"/>
        </w:rPr>
      </w:pPr>
      <w:r w:rsidRPr="006943B7">
        <w:rPr>
          <w:rFonts w:ascii="Helvetica" w:eastAsia="Times New Roman" w:hAnsi="Helvetica" w:cs="Helvetica"/>
          <w:color w:val="222222"/>
          <w:sz w:val="21"/>
          <w:szCs w:val="21"/>
          <w:lang w:eastAsia="sv-SE"/>
        </w:rPr>
        <w:t>Protonbatterier kan laddas av solen på bara några sekunder eftersom de passar bättre ihop med en solcell än vanliga batterier. Men de kan inte lagra lika mycket energi per kilo. Därför är de främst tänkta för stationära energi</w:t>
      </w:r>
      <w:r w:rsidRPr="006943B7">
        <w:rPr>
          <w:rFonts w:ascii="Helvetica" w:eastAsia="Times New Roman" w:hAnsi="Helvetica" w:cs="Helvetica"/>
          <w:color w:val="222222"/>
          <w:sz w:val="21"/>
          <w:szCs w:val="21"/>
          <w:lang w:eastAsia="sv-SE"/>
        </w:rPr>
        <w:softHyphen/>
        <w:t>lager, till exempel att utjämna tillgången från förnybar kraft som sol och vind.</w:t>
      </w:r>
    </w:p>
    <w:p w:rsidR="006943B7" w:rsidRPr="006943B7" w:rsidRDefault="006943B7" w:rsidP="0066655C">
      <w:pPr>
        <w:shd w:val="clear" w:color="auto" w:fill="FFFFFF"/>
        <w:spacing w:before="240" w:after="0" w:line="240" w:lineRule="auto"/>
        <w:rPr>
          <w:rFonts w:ascii="Helvetica" w:eastAsia="Times New Roman" w:hAnsi="Helvetica" w:cs="Helvetica"/>
          <w:color w:val="222222"/>
          <w:sz w:val="21"/>
          <w:szCs w:val="21"/>
          <w:lang w:eastAsia="sv-SE"/>
        </w:rPr>
      </w:pPr>
      <w:r w:rsidRPr="006943B7">
        <w:rPr>
          <w:rFonts w:ascii="inherit" w:eastAsia="Times New Roman" w:hAnsi="inherit" w:cs="Helvetica"/>
          <w:b/>
          <w:bCs/>
          <w:color w:val="000000"/>
          <w:spacing w:val="8"/>
          <w:kern w:val="36"/>
          <w:sz w:val="28"/>
          <w:szCs w:val="28"/>
          <w:lang w:eastAsia="sv-SE"/>
        </w:rPr>
        <w:t>Kol kan ersätta litium i ny batterityp</w:t>
      </w:r>
    </w:p>
    <w:p w:rsidR="006943B7" w:rsidRPr="006943B7" w:rsidRDefault="006943B7" w:rsidP="006943B7">
      <w:pPr>
        <w:shd w:val="clear" w:color="auto" w:fill="FFFFFF"/>
        <w:spacing w:after="0" w:line="240" w:lineRule="auto"/>
        <w:rPr>
          <w:rFonts w:ascii="Calibri" w:eastAsia="Times New Roman" w:hAnsi="Calibri" w:cs="Calibri"/>
          <w:color w:val="404040"/>
          <w:lang w:eastAsia="sv-SE"/>
        </w:rPr>
      </w:pPr>
      <w:r w:rsidRPr="006943B7">
        <w:rPr>
          <w:rFonts w:ascii="Calibri" w:eastAsia="Times New Roman" w:hAnsi="Calibri" w:cs="Calibri"/>
          <w:color w:val="404040"/>
          <w:lang w:eastAsia="sv-SE"/>
        </w:rPr>
        <w:t> </w:t>
      </w:r>
      <w:r w:rsidRPr="006943B7">
        <w:rPr>
          <w:rFonts w:ascii="Calibri" w:eastAsia="Times New Roman" w:hAnsi="Calibri" w:cs="Calibri"/>
          <w:color w:val="3B3B3B"/>
          <w:spacing w:val="10"/>
          <w:lang w:eastAsia="sv-SE"/>
        </w:rPr>
        <w:t>Så kallade protonbatterier kan bli en konkurrent till litiumjonbatterier, men än så länge fungerar de bara i liten skala. Forskarna bakom det hävdar att det inte bara kan lagra mer energi än litiumjonbatterier. Batteriet de har utvecklat är dessutom uppbyggt av mycket billiga material.</w:t>
      </w:r>
    </w:p>
    <w:p w:rsidR="006943B7" w:rsidRPr="006943B7" w:rsidRDefault="006943B7" w:rsidP="006943B7">
      <w:pPr>
        <w:shd w:val="clear" w:color="auto" w:fill="FFFFFF"/>
        <w:spacing w:after="0" w:line="396" w:lineRule="atLeast"/>
        <w:rPr>
          <w:rFonts w:ascii="Calibri" w:eastAsia="Times New Roman" w:hAnsi="Calibri" w:cs="Calibri"/>
          <w:color w:val="3B3B3B"/>
          <w:spacing w:val="10"/>
          <w:lang w:eastAsia="sv-SE"/>
        </w:rPr>
      </w:pPr>
      <w:r w:rsidRPr="006943B7">
        <w:rPr>
          <w:rFonts w:ascii="Calibri" w:eastAsia="Times New Roman" w:hAnsi="Calibri" w:cs="Calibri"/>
          <w:color w:val="3B3B3B"/>
          <w:spacing w:val="10"/>
          <w:lang w:eastAsia="sv-SE"/>
        </w:rPr>
        <w:t>– Kol som är den råvara som används i vårt protonbatteri finns överallt och är billigare än både metallegeringar och litium, säger professor John Andrews vid RMIT University i Australien.</w:t>
      </w:r>
    </w:p>
    <w:p w:rsidR="006943B7" w:rsidRPr="006943B7" w:rsidRDefault="006943B7" w:rsidP="006943B7">
      <w:pPr>
        <w:shd w:val="clear" w:color="auto" w:fill="FFFFFF"/>
        <w:spacing w:after="0" w:line="396" w:lineRule="atLeast"/>
        <w:rPr>
          <w:rFonts w:ascii="Calibri" w:eastAsia="Times New Roman" w:hAnsi="Calibri" w:cs="Calibri"/>
          <w:color w:val="3B3B3B"/>
          <w:spacing w:val="10"/>
          <w:lang w:eastAsia="sv-SE"/>
        </w:rPr>
      </w:pPr>
      <w:r w:rsidRPr="006943B7">
        <w:rPr>
          <w:rFonts w:ascii="Calibri" w:eastAsia="Times New Roman" w:hAnsi="Calibri" w:cs="Calibri"/>
          <w:color w:val="3B3B3B"/>
          <w:spacing w:val="10"/>
          <w:lang w:eastAsia="sv-SE"/>
        </w:rPr>
        <w:t xml:space="preserve">Den andra komponenten, vatten, är minst lika vanlig. Dessutom består batteriet av en reversibel bränslecell som fungerar både vid laddning </w:t>
      </w:r>
      <w:proofErr w:type="gramStart"/>
      <w:r w:rsidRPr="006943B7">
        <w:rPr>
          <w:rFonts w:ascii="Calibri" w:eastAsia="Times New Roman" w:hAnsi="Calibri" w:cs="Calibri"/>
          <w:color w:val="3B3B3B"/>
          <w:spacing w:val="10"/>
          <w:lang w:eastAsia="sv-SE"/>
        </w:rPr>
        <w:t>och</w:t>
      </w:r>
      <w:proofErr w:type="gramEnd"/>
      <w:r w:rsidRPr="006943B7">
        <w:rPr>
          <w:rFonts w:ascii="Calibri" w:eastAsia="Times New Roman" w:hAnsi="Calibri" w:cs="Calibri"/>
          <w:color w:val="3B3B3B"/>
          <w:spacing w:val="10"/>
          <w:lang w:eastAsia="sv-SE"/>
        </w:rPr>
        <w:t xml:space="preserve"> urladdning.</w:t>
      </w:r>
    </w:p>
    <w:p w:rsidR="006943B7" w:rsidRPr="006943B7" w:rsidRDefault="006943B7" w:rsidP="006943B7">
      <w:pPr>
        <w:shd w:val="clear" w:color="auto" w:fill="FFFFFF"/>
        <w:spacing w:after="0" w:line="396" w:lineRule="atLeast"/>
        <w:rPr>
          <w:rFonts w:ascii="Calibri" w:eastAsia="Times New Roman" w:hAnsi="Calibri" w:cs="Calibri"/>
          <w:color w:val="3B3B3B"/>
          <w:spacing w:val="10"/>
          <w:lang w:eastAsia="sv-SE"/>
        </w:rPr>
      </w:pPr>
      <w:r w:rsidRPr="006943B7">
        <w:rPr>
          <w:rFonts w:ascii="Calibri" w:eastAsia="Times New Roman" w:hAnsi="Calibri" w:cs="Calibri"/>
          <w:color w:val="3B3B3B"/>
          <w:spacing w:val="10"/>
          <w:lang w:eastAsia="sv-SE"/>
        </w:rPr>
        <w:t>När batteriet laddas spjälkar bränslecellen vattnet, som frigör protoner vilka binds till kolet i elektroden. När batteriet sedan används alstrar den elektricitet när protonerna slås samman med syrgas från luften och bildar vatten.</w:t>
      </w:r>
    </w:p>
    <w:p w:rsidR="006943B7" w:rsidRPr="006943B7" w:rsidRDefault="006943B7" w:rsidP="006943B7">
      <w:pPr>
        <w:shd w:val="clear" w:color="auto" w:fill="FFFFFF"/>
        <w:spacing w:after="0" w:line="396" w:lineRule="atLeast"/>
        <w:rPr>
          <w:rFonts w:ascii="Calibri" w:eastAsia="Times New Roman" w:hAnsi="Calibri" w:cs="Calibri"/>
          <w:color w:val="3B3B3B"/>
          <w:spacing w:val="10"/>
          <w:lang w:eastAsia="sv-SE"/>
        </w:rPr>
      </w:pPr>
      <w:r w:rsidRPr="006943B7">
        <w:rPr>
          <w:rFonts w:ascii="Calibri" w:eastAsia="Times New Roman" w:hAnsi="Calibri" w:cs="Calibri"/>
          <w:color w:val="3B3B3B"/>
          <w:spacing w:val="10"/>
          <w:lang w:eastAsia="sv-SE"/>
        </w:rPr>
        <w:t>En av de första prototyperna visade sig ha samma energidensitet som de litiumjonbatterier som i dag finns på marknaden. Detta innan batteriet har optimerats, något som ska ske med hjälp av grafen i stället för vanliga kolelektroder.</w:t>
      </w:r>
    </w:p>
    <w:p w:rsidR="00537C94" w:rsidRDefault="00537C94" w:rsidP="006943B7">
      <w:pPr>
        <w:spacing w:after="0"/>
      </w:pPr>
    </w:p>
    <w:sectPr w:rsidR="00537C94" w:rsidSect="00537C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1304"/>
  <w:hyphenationZone w:val="425"/>
  <w:characterSpacingControl w:val="doNotCompress"/>
  <w:compat/>
  <w:rsids>
    <w:rsidRoot w:val="006943B7"/>
    <w:rsid w:val="004F387B"/>
    <w:rsid w:val="00537C94"/>
    <w:rsid w:val="0066655C"/>
    <w:rsid w:val="006943B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94"/>
  </w:style>
  <w:style w:type="paragraph" w:styleId="Rubrik1">
    <w:name w:val="heading 1"/>
    <w:basedOn w:val="Normal"/>
    <w:link w:val="Rubrik1Char"/>
    <w:uiPriority w:val="9"/>
    <w:qFormat/>
    <w:rsid w:val="00694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ntryrelated--title">
    <w:name w:val="hentry__related--title"/>
    <w:basedOn w:val="Standardstycketeckensnitt"/>
    <w:rsid w:val="006943B7"/>
  </w:style>
  <w:style w:type="paragraph" w:styleId="Normalwebb">
    <w:name w:val="Normal (Web)"/>
    <w:basedOn w:val="Normal"/>
    <w:uiPriority w:val="99"/>
    <w:semiHidden/>
    <w:unhideWhenUsed/>
    <w:rsid w:val="006943B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6943B7"/>
    <w:rPr>
      <w:rFonts w:ascii="Times New Roman" w:eastAsia="Times New Roman" w:hAnsi="Times New Roman" w:cs="Times New Roman"/>
      <w:b/>
      <w:bCs/>
      <w:kern w:val="36"/>
      <w:sz w:val="48"/>
      <w:szCs w:val="48"/>
      <w:lang w:eastAsia="sv-SE"/>
    </w:rPr>
  </w:style>
</w:styles>
</file>

<file path=word/webSettings.xml><?xml version="1.0" encoding="utf-8"?>
<w:webSettings xmlns:r="http://schemas.openxmlformats.org/officeDocument/2006/relationships" xmlns:w="http://schemas.openxmlformats.org/wordprocessingml/2006/main">
  <w:divs>
    <w:div w:id="1133913882">
      <w:bodyDiv w:val="1"/>
      <w:marLeft w:val="0"/>
      <w:marRight w:val="0"/>
      <w:marTop w:val="0"/>
      <w:marBottom w:val="0"/>
      <w:divBdr>
        <w:top w:val="none" w:sz="0" w:space="0" w:color="auto"/>
        <w:left w:val="none" w:sz="0" w:space="0" w:color="auto"/>
        <w:bottom w:val="none" w:sz="0" w:space="0" w:color="auto"/>
        <w:right w:val="none" w:sz="0" w:space="0" w:color="auto"/>
      </w:divBdr>
      <w:divsChild>
        <w:div w:id="341206982">
          <w:marLeft w:val="0"/>
          <w:marRight w:val="0"/>
          <w:marTop w:val="0"/>
          <w:marBottom w:val="633"/>
          <w:divBdr>
            <w:top w:val="none" w:sz="0" w:space="0" w:color="auto"/>
            <w:left w:val="none" w:sz="0" w:space="0" w:color="auto"/>
            <w:bottom w:val="single" w:sz="36" w:space="0" w:color="AC1511"/>
            <w:right w:val="none" w:sz="0" w:space="0" w:color="auto"/>
          </w:divBdr>
          <w:divsChild>
            <w:div w:id="2026324109">
              <w:marLeft w:val="0"/>
              <w:marRight w:val="0"/>
              <w:marTop w:val="0"/>
              <w:marBottom w:val="0"/>
              <w:divBdr>
                <w:top w:val="none" w:sz="0" w:space="0" w:color="auto"/>
                <w:left w:val="none" w:sz="0" w:space="0" w:color="auto"/>
                <w:bottom w:val="none" w:sz="0" w:space="0" w:color="auto"/>
                <w:right w:val="none" w:sz="0" w:space="0" w:color="auto"/>
              </w:divBdr>
            </w:div>
            <w:div w:id="202910763">
              <w:marLeft w:val="0"/>
              <w:marRight w:val="0"/>
              <w:marTop w:val="396"/>
              <w:marBottom w:val="158"/>
              <w:divBdr>
                <w:top w:val="none" w:sz="0" w:space="0" w:color="auto"/>
                <w:left w:val="none" w:sz="0" w:space="0" w:color="auto"/>
                <w:bottom w:val="none" w:sz="0" w:space="0" w:color="auto"/>
                <w:right w:val="none" w:sz="0" w:space="0" w:color="auto"/>
              </w:divBdr>
            </w:div>
          </w:divsChild>
        </w:div>
        <w:div w:id="95911580">
          <w:marLeft w:val="-237"/>
          <w:marRight w:val="-237"/>
          <w:marTop w:val="0"/>
          <w:marBottom w:val="0"/>
          <w:divBdr>
            <w:top w:val="none" w:sz="0" w:space="0" w:color="auto"/>
            <w:left w:val="none" w:sz="0" w:space="0" w:color="auto"/>
            <w:bottom w:val="none" w:sz="0" w:space="0" w:color="auto"/>
            <w:right w:val="none" w:sz="0" w:space="0" w:color="auto"/>
          </w:divBdr>
          <w:divsChild>
            <w:div w:id="905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75">
      <w:bodyDiv w:val="1"/>
      <w:marLeft w:val="0"/>
      <w:marRight w:val="0"/>
      <w:marTop w:val="0"/>
      <w:marBottom w:val="0"/>
      <w:divBdr>
        <w:top w:val="none" w:sz="0" w:space="0" w:color="auto"/>
        <w:left w:val="none" w:sz="0" w:space="0" w:color="auto"/>
        <w:bottom w:val="none" w:sz="0" w:space="0" w:color="auto"/>
        <w:right w:val="none" w:sz="0" w:space="0" w:color="auto"/>
      </w:divBdr>
      <w:divsChild>
        <w:div w:id="129382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332</Words>
  <Characters>1762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Windows-användare</cp:lastModifiedBy>
  <cp:revision>2</cp:revision>
  <dcterms:created xsi:type="dcterms:W3CDTF">2020-09-28T08:30:00Z</dcterms:created>
  <dcterms:modified xsi:type="dcterms:W3CDTF">2020-09-28T11:05:00Z</dcterms:modified>
</cp:coreProperties>
</file>